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D4EE" w14:textId="57B2B197" w:rsidR="00326E19" w:rsidRDefault="002541E8">
      <w:pPr>
        <w:pStyle w:val="Tekst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Regulamin konkurs dla dzieci i młodzieży </w:t>
      </w:r>
      <w:r w:rsidR="00912023">
        <w:rPr>
          <w:rFonts w:ascii="Arial" w:hAnsi="Arial" w:cs="Arial"/>
          <w:b/>
          <w:bCs/>
          <w:sz w:val="24"/>
          <w:szCs w:val="24"/>
        </w:rPr>
        <w:t>„</w:t>
      </w:r>
      <w:r w:rsidR="00912023" w:rsidRPr="00912023">
        <w:rPr>
          <w:rFonts w:ascii="Arial" w:hAnsi="Arial" w:cs="Arial"/>
          <w:b/>
          <w:bCs/>
          <w:sz w:val="24"/>
          <w:szCs w:val="24"/>
        </w:rPr>
        <w:t>Pamiętnik 2020 z KDR</w:t>
      </w:r>
      <w:r w:rsidR="00912023">
        <w:rPr>
          <w:rFonts w:ascii="Arial" w:hAnsi="Arial" w:cs="Arial"/>
          <w:b/>
          <w:bCs/>
          <w:sz w:val="24"/>
          <w:szCs w:val="24"/>
        </w:rPr>
        <w:t>”</w:t>
      </w:r>
    </w:p>
    <w:p w14:paraId="7051B973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0A446EE3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7E5EA28C" w14:textId="77777777" w:rsidR="00326E19" w:rsidRDefault="002541E8">
      <w:pPr>
        <w:pStyle w:val="Tekstwstpniesformatowan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 Regulamin</w:t>
      </w:r>
    </w:p>
    <w:p w14:paraId="0F8EDBE2" w14:textId="73D8B1A0" w:rsidR="00326E19" w:rsidRDefault="002541E8">
      <w:pPr>
        <w:pStyle w:val="Tekstwstpniesformatowany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 regulamin reguluje zasady konkursu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="00912023">
        <w:rPr>
          <w:rStyle w:val="Pogrubienie"/>
        </w:rPr>
        <w:t>Pamiętnik 2020 z KDR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dla dzieci i młodzieży zwanego dalej Konkursem.</w:t>
      </w:r>
    </w:p>
    <w:p w14:paraId="76962CDD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7A440A3A" w14:textId="77777777" w:rsidR="00326E19" w:rsidRDefault="002541E8">
      <w:pPr>
        <w:pStyle w:val="Tekstwstpniesformatowan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 Organizator</w:t>
      </w:r>
    </w:p>
    <w:p w14:paraId="1F493B4C" w14:textId="77777777" w:rsidR="00326E19" w:rsidRDefault="002541E8">
      <w:pPr>
        <w:pStyle w:val="Tekstwstpniesformatowany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jest Związek Dużych Rodzin „Trzy Plus”, z siedzibą w Warszawie, przy ul. Solec 81B/73A, 00-382 Warszawa, wpisany do Krajowego Rejestru Sądowego pod nr KRS 0000279928, NIP 9512220761.</w:t>
      </w:r>
    </w:p>
    <w:p w14:paraId="57749F8F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01A1FB2" w14:textId="77777777" w:rsidR="00326E19" w:rsidRDefault="002541E8">
      <w:pPr>
        <w:pStyle w:val="Tekstwstpniesformatowan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 Czas trwania Konkursu</w:t>
      </w:r>
    </w:p>
    <w:p w14:paraId="753EB4F8" w14:textId="6361044A" w:rsidR="00326E19" w:rsidRDefault="002541E8">
      <w:pPr>
        <w:pStyle w:val="Tekstwstpniesformatowany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rozpoczyna się 8 </w:t>
      </w:r>
      <w:r w:rsidR="00912023">
        <w:rPr>
          <w:rFonts w:ascii="Arial" w:hAnsi="Arial" w:cs="Arial"/>
          <w:sz w:val="24"/>
          <w:szCs w:val="24"/>
        </w:rPr>
        <w:t xml:space="preserve">stycznia </w:t>
      </w:r>
      <w:r>
        <w:rPr>
          <w:rFonts w:ascii="Arial" w:hAnsi="Arial" w:cs="Arial"/>
          <w:sz w:val="24"/>
          <w:szCs w:val="24"/>
        </w:rPr>
        <w:t>202</w:t>
      </w:r>
      <w:r w:rsidR="009120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i trwa do 1</w:t>
      </w:r>
      <w:r w:rsidR="009120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912023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9120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01B18EF9" w14:textId="7C93BF02" w:rsidR="00326E19" w:rsidRDefault="002541E8">
      <w:pPr>
        <w:pStyle w:val="Tekstwstpniesformatowany"/>
        <w:numPr>
          <w:ilvl w:val="0"/>
          <w:numId w:val="3"/>
        </w:numPr>
        <w:spacing w:before="240"/>
        <w:jc w:val="both"/>
      </w:pPr>
      <w:r>
        <w:rPr>
          <w:rFonts w:ascii="Arial" w:hAnsi="Arial" w:cs="Arial"/>
          <w:sz w:val="24"/>
          <w:szCs w:val="24"/>
        </w:rPr>
        <w:t>W dniach 2</w:t>
      </w:r>
      <w:r w:rsidR="00912023">
        <w:rPr>
          <w:rFonts w:ascii="Arial" w:hAnsi="Arial" w:cs="Arial"/>
          <w:sz w:val="24"/>
          <w:szCs w:val="24"/>
        </w:rPr>
        <w:t>0 stycznia 2021 r.</w:t>
      </w:r>
      <w:r>
        <w:rPr>
          <w:rFonts w:ascii="Arial" w:hAnsi="Arial" w:cs="Arial"/>
          <w:sz w:val="24"/>
          <w:szCs w:val="24"/>
        </w:rPr>
        <w:t xml:space="preserve"> </w:t>
      </w:r>
      <w:r w:rsidR="0091202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12023">
        <w:rPr>
          <w:rFonts w:ascii="Arial" w:hAnsi="Arial" w:cs="Arial"/>
          <w:sz w:val="24"/>
          <w:szCs w:val="24"/>
        </w:rPr>
        <w:t>5 lutego</w:t>
      </w:r>
      <w:r>
        <w:rPr>
          <w:rFonts w:ascii="Arial" w:hAnsi="Arial" w:cs="Arial"/>
          <w:sz w:val="24"/>
          <w:szCs w:val="24"/>
        </w:rPr>
        <w:t xml:space="preserve"> 202</w:t>
      </w:r>
      <w:r w:rsidR="009120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zostan</w:t>
      </w:r>
      <w:r w:rsidR="0091202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wybran</w:t>
      </w:r>
      <w:r w:rsidR="009120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12023">
        <w:rPr>
          <w:rFonts w:ascii="Arial" w:hAnsi="Arial" w:cs="Arial"/>
          <w:sz w:val="24"/>
          <w:szCs w:val="24"/>
        </w:rPr>
        <w:t xml:space="preserve">zwycięskie </w:t>
      </w:r>
      <w:r>
        <w:rPr>
          <w:rFonts w:ascii="Arial" w:hAnsi="Arial" w:cs="Arial"/>
          <w:sz w:val="24"/>
          <w:szCs w:val="24"/>
        </w:rPr>
        <w:t>prac</w:t>
      </w:r>
      <w:r w:rsidR="0091202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– nagroda główna i 3 prace wyróżnione. Wszystkie wybrane prace zostaną przedstawione na stronie internetowej www.3plus.pl</w:t>
      </w:r>
    </w:p>
    <w:p w14:paraId="13C6AA1F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47791B90" w14:textId="77777777" w:rsidR="00326E19" w:rsidRDefault="002541E8">
      <w:pPr>
        <w:pStyle w:val="Tekstwstpniesformatowan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§4 Uczestnicy Konkursu</w:t>
      </w:r>
    </w:p>
    <w:p w14:paraId="0C234BEA" w14:textId="454E4B46" w:rsidR="00326E19" w:rsidRDefault="002541E8">
      <w:pPr>
        <w:pStyle w:val="Tekstwstpniesformatowany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Uczestnikami Konkursu mogą być dzieci i młodzież z rodzin w wieku 5-1</w:t>
      </w:r>
      <w:r w:rsidR="007964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lat, którzy w czasie trwania Konkursu przystąpią do niego zgodnie z zasadami określonymi w niniejszym regulaminie.</w:t>
      </w:r>
    </w:p>
    <w:p w14:paraId="4124195D" w14:textId="77777777" w:rsidR="00326E19" w:rsidRDefault="002541E8">
      <w:pPr>
        <w:pStyle w:val="Tekstwstpniesformatowany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nie mogą brać udziału dzieci członków Komisji regulaminowej, ani członkowie ich rodzin prowadzących wspólne gospodarstwo domowe.</w:t>
      </w:r>
    </w:p>
    <w:p w14:paraId="20EDD7F5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5F829D4E" w14:textId="77777777" w:rsidR="00326E19" w:rsidRDefault="002541E8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§5 Zasady Konkursu</w:t>
      </w:r>
    </w:p>
    <w:p w14:paraId="30D9A83B" w14:textId="2C3C111E" w:rsidR="00326E19" w:rsidRDefault="002541E8">
      <w:pPr>
        <w:pStyle w:val="Tekstwstpniesformatowany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wziąć </w:t>
      </w:r>
      <w:r w:rsidR="007964DC" w:rsidRPr="007964DC">
        <w:rPr>
          <w:rFonts w:ascii="Arial" w:hAnsi="Arial" w:cs="Arial"/>
          <w:sz w:val="24"/>
          <w:szCs w:val="24"/>
        </w:rPr>
        <w:t xml:space="preserve">udział w Konkursie Uczestnicy muszą nadesłać własnoręcznie wykonane prace związane z tematem konkursu tj. Pamiętnik 2020 z KDR - czyli swoiste podsumowanie działalności Karty Dużej Rodziny i jej Partnerów w kończącymi się roku. Dzieci, jak i całe Rodziny </w:t>
      </w:r>
      <w:r w:rsidR="007964DC">
        <w:rPr>
          <w:rFonts w:ascii="Arial" w:hAnsi="Arial" w:cs="Arial"/>
          <w:sz w:val="24"/>
          <w:szCs w:val="24"/>
        </w:rPr>
        <w:t xml:space="preserve">są </w:t>
      </w:r>
      <w:r w:rsidR="007964DC" w:rsidRPr="007964DC">
        <w:rPr>
          <w:rFonts w:ascii="Arial" w:hAnsi="Arial" w:cs="Arial"/>
          <w:sz w:val="24"/>
          <w:szCs w:val="24"/>
        </w:rPr>
        <w:t xml:space="preserve">poproszone o posłanie prac - </w:t>
      </w:r>
      <w:r w:rsidR="007964DC" w:rsidRPr="007964DC">
        <w:rPr>
          <w:rFonts w:ascii="Arial" w:hAnsi="Arial" w:cs="Arial"/>
          <w:b/>
          <w:bCs/>
          <w:sz w:val="24"/>
          <w:szCs w:val="24"/>
        </w:rPr>
        <w:t xml:space="preserve">w formie własnego/ rodzinnego pamiętnika ze wspomnieniami z ubiegłego roku związanymi z KDR i naszymi Partnerami. </w:t>
      </w:r>
      <w:r w:rsidR="007964DC" w:rsidRPr="007964DC">
        <w:rPr>
          <w:rFonts w:ascii="Arial" w:hAnsi="Arial" w:cs="Arial"/>
          <w:sz w:val="24"/>
          <w:szCs w:val="24"/>
        </w:rPr>
        <w:t xml:space="preserve">Forma jest dowolna np. tekst, rysunki, zdjęcia etc. . </w:t>
      </w:r>
      <w:r>
        <w:rPr>
          <w:rFonts w:ascii="Arial" w:hAnsi="Arial" w:cs="Arial"/>
          <w:sz w:val="24"/>
          <w:szCs w:val="24"/>
        </w:rPr>
        <w:t>Na prace czekamy do 1</w:t>
      </w:r>
      <w:r w:rsidR="007964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7964DC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br. Wszystkie prace powinny być oznaczone na odwrocie imieniem i nazwiskiem autora, jego wiekiem, adresem oraz numerem telefonu kontaktowego. Jedno dziecko może nadesłać tylko jedną pracę.</w:t>
      </w:r>
    </w:p>
    <w:p w14:paraId="2917B2AE" w14:textId="580C3FB4" w:rsidR="00326E19" w:rsidRDefault="002541E8">
      <w:pPr>
        <w:pStyle w:val="Tekstwstpniesformatowany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należy nadsyłać pocztą na adres Związek Dużych Rodzin „Trzy Plus”, ul. Żytnia 13/13, 01-014 Warszawa z dopiskiem na kopercie „</w:t>
      </w:r>
      <w:r w:rsidR="007964DC">
        <w:rPr>
          <w:rFonts w:ascii="Arial" w:hAnsi="Arial" w:cs="Arial"/>
          <w:sz w:val="24"/>
          <w:szCs w:val="24"/>
        </w:rPr>
        <w:t>Pamiętnik 2020 z KDR</w:t>
      </w:r>
      <w:r>
        <w:rPr>
          <w:rFonts w:ascii="Arial" w:hAnsi="Arial" w:cs="Arial"/>
          <w:sz w:val="24"/>
          <w:szCs w:val="24"/>
        </w:rPr>
        <w:t>”.</w:t>
      </w:r>
    </w:p>
    <w:p w14:paraId="0D2E8F7C" w14:textId="77777777" w:rsidR="00326E19" w:rsidRDefault="002541E8">
      <w:pPr>
        <w:pStyle w:val="Tekstwstpniesformatowany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pracy należy dołączyć pisemne oświadczenie, stanowiące załącznik 1 do Regulaminu.</w:t>
      </w:r>
    </w:p>
    <w:p w14:paraId="4E434C75" w14:textId="77777777" w:rsidR="00326E19" w:rsidRDefault="002541E8">
      <w:pPr>
        <w:pStyle w:val="Tekstwstpniesformatowany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przekazane Organizatorowi przez Uczestników Konkursu będą przetwarzane przez Organizatora wyłączenie w celu realizacji Konkursu i doręczenia nagród. Podanie danych osobowych jest dobrowolne, jednak ich niepodanie uniemożliwia otrzymanie nagrody w Konkursie.</w:t>
      </w:r>
    </w:p>
    <w:p w14:paraId="06D8F821" w14:textId="1ABD04ED" w:rsidR="00326E19" w:rsidRDefault="002541E8">
      <w:pPr>
        <w:pStyle w:val="Tekstwstpniesformatowany"/>
        <w:numPr>
          <w:ilvl w:val="0"/>
          <w:numId w:val="2"/>
        </w:numPr>
        <w:spacing w:before="240"/>
        <w:jc w:val="both"/>
      </w:pPr>
      <w:r>
        <w:rPr>
          <w:rFonts w:ascii="Arial" w:hAnsi="Arial" w:cs="Arial"/>
          <w:sz w:val="24"/>
          <w:szCs w:val="24"/>
        </w:rPr>
        <w:lastRenderedPageBreak/>
        <w:t>Prace plastyczne przyjmowane będą do 1</w:t>
      </w:r>
      <w:r w:rsidR="007964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7964DC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202</w:t>
      </w:r>
      <w:r w:rsidR="007964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(decyduje data stempla pocztowego).</w:t>
      </w:r>
    </w:p>
    <w:p w14:paraId="4CB3B260" w14:textId="77777777" w:rsidR="00326E19" w:rsidRDefault="00326E19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24CEE30B" w14:textId="77777777" w:rsidR="00326E19" w:rsidRDefault="002541E8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§6 Nagrody</w:t>
      </w:r>
    </w:p>
    <w:p w14:paraId="2FE8F27E" w14:textId="4FDCEC57" w:rsidR="00326E19" w:rsidRDefault="002541E8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W dniach od </w:t>
      </w:r>
      <w:r w:rsidR="007964DC">
        <w:rPr>
          <w:rFonts w:ascii="Arial" w:hAnsi="Arial"/>
        </w:rPr>
        <w:t xml:space="preserve">20 stycznia </w:t>
      </w:r>
      <w:r>
        <w:rPr>
          <w:rFonts w:ascii="Arial" w:hAnsi="Arial"/>
        </w:rPr>
        <w:t xml:space="preserve">do </w:t>
      </w:r>
      <w:r w:rsidR="007964DC">
        <w:rPr>
          <w:rFonts w:ascii="Arial" w:hAnsi="Arial"/>
        </w:rPr>
        <w:t xml:space="preserve">5 lutego </w:t>
      </w:r>
      <w:r>
        <w:rPr>
          <w:rFonts w:ascii="Arial" w:hAnsi="Arial"/>
        </w:rPr>
        <w:t>202</w:t>
      </w:r>
      <w:r w:rsidR="007964DC">
        <w:rPr>
          <w:rFonts w:ascii="Arial" w:hAnsi="Arial"/>
        </w:rPr>
        <w:t>1</w:t>
      </w:r>
      <w:r>
        <w:rPr>
          <w:rFonts w:ascii="Arial" w:hAnsi="Arial"/>
        </w:rPr>
        <w:t xml:space="preserve"> r., Komisja Konkursowa spośród nadesłanych prac wybierze jedną nagrodę główną i trzy wyróżnienia.</w:t>
      </w:r>
    </w:p>
    <w:p w14:paraId="16AB88EB" w14:textId="7342A462" w:rsidR="00326E19" w:rsidRDefault="002541E8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Wszystkie nagrody i wyróżnienia zostaną wydane zwycięzcom najpóźniej do </w:t>
      </w:r>
      <w:r w:rsidR="007964DC">
        <w:rPr>
          <w:rFonts w:ascii="Arial" w:hAnsi="Arial"/>
        </w:rPr>
        <w:t>26</w:t>
      </w:r>
      <w:r>
        <w:rPr>
          <w:rFonts w:ascii="Arial" w:hAnsi="Arial"/>
        </w:rPr>
        <w:t xml:space="preserve"> </w:t>
      </w:r>
      <w:r w:rsidR="007964DC">
        <w:rPr>
          <w:rFonts w:ascii="Arial" w:hAnsi="Arial"/>
        </w:rPr>
        <w:t xml:space="preserve">lutego </w:t>
      </w:r>
      <w:r>
        <w:rPr>
          <w:rFonts w:ascii="Arial" w:hAnsi="Arial"/>
        </w:rPr>
        <w:t>202</w:t>
      </w:r>
      <w:r w:rsidR="007964DC">
        <w:rPr>
          <w:rFonts w:ascii="Arial" w:hAnsi="Arial"/>
        </w:rPr>
        <w:t>1</w:t>
      </w:r>
      <w:r>
        <w:rPr>
          <w:rFonts w:ascii="Arial" w:hAnsi="Arial"/>
        </w:rPr>
        <w:t xml:space="preserve"> r. Wyłonieni Zwycięzcy zobowiązani są do odebrania nagrody, brak odebrania nagrody (odebranie przesyłki) skutkuje jej utratą.</w:t>
      </w:r>
    </w:p>
    <w:p w14:paraId="4DB05B3D" w14:textId="190DEA62" w:rsidR="00326E19" w:rsidRDefault="002541E8">
      <w:pPr>
        <w:pStyle w:val="Tekstpodstawowy"/>
        <w:numPr>
          <w:ilvl w:val="0"/>
          <w:numId w:val="1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 xml:space="preserve">Fundatorami nagród będą m.in. partnerzy programu Karta Dużej Rodziny, </w:t>
      </w:r>
      <w:r w:rsidR="004F0988">
        <w:rPr>
          <w:rFonts w:ascii="Arial" w:hAnsi="Arial"/>
        </w:rPr>
        <w:t>Ministerstwo Rodzi</w:t>
      </w:r>
      <w:r w:rsidR="004F0988">
        <w:rPr>
          <w:rFonts w:ascii="Arial" w:hAnsi="Arial"/>
        </w:rPr>
        <w:t xml:space="preserve">ny i Polityki Społecznej </w:t>
      </w:r>
      <w:r>
        <w:rPr>
          <w:rFonts w:ascii="Arial" w:hAnsi="Arial"/>
        </w:rPr>
        <w:t>oraz osoby prywatne sympatyzujące ze Związkiem Dużych Rodzin „Trzy Plus”.</w:t>
      </w:r>
    </w:p>
    <w:p w14:paraId="01A91206" w14:textId="77777777" w:rsidR="00326E19" w:rsidRDefault="002541E8">
      <w:pPr>
        <w:pStyle w:val="Tekstwstpniesformatowan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§6 Komisja regulaminowa Konkursu</w:t>
      </w:r>
    </w:p>
    <w:p w14:paraId="4E252202" w14:textId="533437ED" w:rsidR="00326E19" w:rsidRDefault="002541E8">
      <w:pPr>
        <w:pStyle w:val="Tekstpodstawowy"/>
        <w:numPr>
          <w:ilvl w:val="0"/>
          <w:numId w:val="4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Nad oceną nadesłanych prac, wyborem laureatów oraz prawidłowością przebiegu Konkursu będzie czuwać Komisja regulaminowa.</w:t>
      </w:r>
      <w:r>
        <w:rPr>
          <w:rFonts w:ascii="Arial" w:hAnsi="Arial"/>
        </w:rPr>
        <w:br/>
        <w:t xml:space="preserve">Organizator zastrzega sobie prawo do zmian w regułach konkursu. Organizator wybierze prace cechujące się największą kreatywnością i oryginalnością wedle uznania Organizatora, od decyzji Organizatora nie ma </w:t>
      </w:r>
      <w:proofErr w:type="spellStart"/>
      <w:r>
        <w:rPr>
          <w:rFonts w:ascii="Arial" w:hAnsi="Arial"/>
        </w:rPr>
        <w:t>odwołań</w:t>
      </w:r>
      <w:proofErr w:type="spellEnd"/>
      <w:r>
        <w:rPr>
          <w:rFonts w:ascii="Arial" w:hAnsi="Arial"/>
        </w:rPr>
        <w:t>. Ogłoszenie wyników konkursu nastąpi na naszym</w:t>
      </w:r>
      <w:r w:rsidR="004F0988">
        <w:rPr>
          <w:rFonts w:ascii="Arial" w:hAnsi="Arial"/>
        </w:rPr>
        <w:t xml:space="preserve"> profilu na Facebooku</w:t>
      </w:r>
      <w:r>
        <w:rPr>
          <w:rFonts w:ascii="Arial" w:hAnsi="Arial"/>
        </w:rPr>
        <w:t xml:space="preserve"> </w:t>
      </w:r>
      <w:r w:rsidR="004F0988">
        <w:rPr>
          <w:rFonts w:ascii="Arial" w:hAnsi="Arial"/>
        </w:rPr>
        <w:t>(</w:t>
      </w:r>
      <w:proofErr w:type="spellStart"/>
      <w:r>
        <w:rPr>
          <w:rFonts w:ascii="Arial" w:hAnsi="Arial"/>
        </w:rPr>
        <w:t>fanpage'u</w:t>
      </w:r>
      <w:proofErr w:type="spellEnd"/>
      <w:r>
        <w:rPr>
          <w:rFonts w:ascii="Arial" w:hAnsi="Arial"/>
        </w:rPr>
        <w:t xml:space="preserve"> KDR</w:t>
      </w:r>
      <w:r w:rsidR="004F0988">
        <w:rPr>
          <w:rFonts w:ascii="Arial" w:hAnsi="Arial"/>
        </w:rPr>
        <w:t>) i www.3plus.pl.</w:t>
      </w:r>
    </w:p>
    <w:p w14:paraId="049B85A7" w14:textId="77777777" w:rsidR="00326E19" w:rsidRDefault="002541E8">
      <w:pPr>
        <w:pStyle w:val="Tekstwstpniesformatowan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 Inne postanowienia</w:t>
      </w:r>
    </w:p>
    <w:p w14:paraId="5D6315A2" w14:textId="77777777" w:rsidR="00326E19" w:rsidRDefault="002541E8">
      <w:pPr>
        <w:pStyle w:val="Tekstpodstawowy"/>
        <w:numPr>
          <w:ilvl w:val="0"/>
          <w:numId w:val="6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Wszystkie prace przekazane w czasie trwania Konkursu przechodzą bez wynagrodzenia na własność Związku Dużych Rodzin wraz z prawem do korzystania i rozporządzania w sposób nieograniczony terytorialnie i czasowo na wszystkich dostępnych polach eksploatacji, z możliwością przekazywania praw osobom i podmiotom trzecim: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na wszelkich nośnikach, w tym nośnikach audio, audio-video, video, lub podobnych, światłoczułych, magnetycznych, optycznych, dyskach, kościach pamięci, nośnikach komputerowych i innych nośnikach zapisów i pamięci - publiczne udostępnianie pracy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multimedialnych, internetowych, telefonicznych lub telekomunikacyjnych.</w:t>
      </w:r>
    </w:p>
    <w:p w14:paraId="3D41D581" w14:textId="77777777" w:rsidR="00326E19" w:rsidRDefault="002541E8">
      <w:pPr>
        <w:pStyle w:val="Tekstpodstawowy"/>
        <w:numPr>
          <w:ilvl w:val="0"/>
          <w:numId w:val="6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Regulamin Konkursu jest dostępny w Biurze Związku Dużych Rodzin oraz na stronie internetowej ZDR www.3plus.pl</w:t>
      </w:r>
    </w:p>
    <w:p w14:paraId="21A894CD" w14:textId="77777777" w:rsidR="00326E19" w:rsidRDefault="002541E8">
      <w:pPr>
        <w:pStyle w:val="Tekstpodstawowy"/>
        <w:numPr>
          <w:ilvl w:val="0"/>
          <w:numId w:val="6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Otrzymane w Konkursie nagrody nie podlegają wymianie na inne oraz nie mogą być wymienione na ekwiwalent pieniężny.</w:t>
      </w:r>
    </w:p>
    <w:p w14:paraId="5B613544" w14:textId="77777777" w:rsidR="00326E19" w:rsidRDefault="002541E8">
      <w:pPr>
        <w:pStyle w:val="Tekstpodstawowy"/>
        <w:numPr>
          <w:ilvl w:val="0"/>
          <w:numId w:val="6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W sprawach nieuregulowanych niniejszym regulaminem zastosowanie będą miały odpowiednie przepisy kodeksu cywilnego oraz innych powszechnie obowiązujących przepisów prawa.</w:t>
      </w:r>
    </w:p>
    <w:p w14:paraId="3B4565C5" w14:textId="77777777" w:rsidR="00326E19" w:rsidRDefault="002541E8">
      <w:pPr>
        <w:pStyle w:val="Tekstpodstawowy"/>
        <w:numPr>
          <w:ilvl w:val="0"/>
          <w:numId w:val="6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Udział w Konkursie jest dobrowolny, bezpłatny, a wzięcie w nim  jest równoznaczne jest z zaakceptowaniem przez Uczestnika opisanych w tym regulaminie zasad.</w:t>
      </w:r>
    </w:p>
    <w:p w14:paraId="705DF7E7" w14:textId="77777777" w:rsidR="00326E19" w:rsidRDefault="00326E19">
      <w:pPr>
        <w:pStyle w:val="Tekstpodstawowy"/>
        <w:spacing w:before="240"/>
        <w:ind w:left="1080"/>
        <w:jc w:val="both"/>
        <w:rPr>
          <w:rFonts w:ascii="Arial" w:hAnsi="Arial"/>
        </w:rPr>
      </w:pPr>
    </w:p>
    <w:p w14:paraId="5FFC41BE" w14:textId="77777777" w:rsidR="00326E19" w:rsidRDefault="00326E19">
      <w:pPr>
        <w:pStyle w:val="Tekstwstpniesformatowany"/>
        <w:jc w:val="both"/>
      </w:pPr>
    </w:p>
    <w:sectPr w:rsidR="00326E19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9CA5" w14:textId="77777777" w:rsidR="007203D0" w:rsidRDefault="007203D0">
      <w:r>
        <w:separator/>
      </w:r>
    </w:p>
  </w:endnote>
  <w:endnote w:type="continuationSeparator" w:id="0">
    <w:p w14:paraId="46C63A26" w14:textId="77777777" w:rsidR="007203D0" w:rsidRDefault="007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7297" w14:textId="77777777" w:rsidR="00326E19" w:rsidRDefault="002541E8">
    <w:pPr>
      <w:pStyle w:val="Stopka"/>
    </w:pPr>
    <w:r>
      <w:rPr>
        <w:noProof/>
      </w:rPr>
      <w:drawing>
        <wp:anchor distT="0" distB="8890" distL="114300" distR="120650" simplePos="0" relativeHeight="4" behindDoc="0" locked="0" layoutInCell="1" allowOverlap="1" wp14:anchorId="4136BD47" wp14:editId="6C0836F7">
          <wp:simplePos x="0" y="0"/>
          <wp:positionH relativeFrom="margin">
            <wp:align>center</wp:align>
          </wp:positionH>
          <wp:positionV relativeFrom="paragraph">
            <wp:posOffset>-506095</wp:posOffset>
          </wp:positionV>
          <wp:extent cx="1670685" cy="658495"/>
          <wp:effectExtent l="0" t="0" r="0" b="0"/>
          <wp:wrapTight wrapText="bothSides">
            <wp:wrapPolygon edited="0">
              <wp:start x="-58" y="0"/>
              <wp:lineTo x="-58" y="21205"/>
              <wp:lineTo x="21431" y="21205"/>
              <wp:lineTo x="21431" y="0"/>
              <wp:lineTo x="-5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BCA1" w14:textId="77777777" w:rsidR="007203D0" w:rsidRDefault="007203D0">
      <w:r>
        <w:separator/>
      </w:r>
    </w:p>
  </w:footnote>
  <w:footnote w:type="continuationSeparator" w:id="0">
    <w:p w14:paraId="58EBECE4" w14:textId="77777777" w:rsidR="007203D0" w:rsidRDefault="0072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7A9"/>
    <w:multiLevelType w:val="multilevel"/>
    <w:tmpl w:val="192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CAB"/>
    <w:multiLevelType w:val="multilevel"/>
    <w:tmpl w:val="16A881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B3AFC"/>
    <w:multiLevelType w:val="multilevel"/>
    <w:tmpl w:val="3D3ED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488C"/>
    <w:multiLevelType w:val="multilevel"/>
    <w:tmpl w:val="D7289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45AD"/>
    <w:multiLevelType w:val="multilevel"/>
    <w:tmpl w:val="8FDE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24314"/>
    <w:multiLevelType w:val="multilevel"/>
    <w:tmpl w:val="4404E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735E19"/>
    <w:multiLevelType w:val="multilevel"/>
    <w:tmpl w:val="7FAC6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19"/>
    <w:rsid w:val="002541E8"/>
    <w:rsid w:val="00326E19"/>
    <w:rsid w:val="004F0988"/>
    <w:rsid w:val="007203D0"/>
    <w:rsid w:val="007964DC"/>
    <w:rsid w:val="009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A83D"/>
  <w15:docId w15:val="{B9C47294-70D8-4C88-BFB4-DFEA43E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F59B0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72EE9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2D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62DCD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2DCD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2DCD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72EE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2DCD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62D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2DCD"/>
    <w:rPr>
      <w:rFonts w:ascii="Segoe UI" w:hAnsi="Segoe UI" w:cs="Mangal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912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923B-8915-41BF-B74C-BF93ADE7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dc:description/>
  <cp:lastModifiedBy>Marcin Dębowiak</cp:lastModifiedBy>
  <cp:revision>2</cp:revision>
  <dcterms:created xsi:type="dcterms:W3CDTF">2021-01-07T09:31:00Z</dcterms:created>
  <dcterms:modified xsi:type="dcterms:W3CDTF">2021-01-07T09:31:00Z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